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08" w:rsidRDefault="000C0808" w:rsidP="000C080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СОВЕТ БЛАГОДАРНЕНСКОГО СЕЛЬСКОГО ПОСЕЛЕНИЯ</w:t>
      </w:r>
    </w:p>
    <w:p w:rsidR="000C0808" w:rsidRDefault="000C0808" w:rsidP="000C080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ОТРАДНЕНСКОГО РАЙОНА</w:t>
      </w:r>
    </w:p>
    <w:p w:rsidR="000C0808" w:rsidRDefault="000C0808" w:rsidP="000C0808">
      <w:pPr>
        <w:rPr>
          <w:rFonts w:eastAsia="Calibri"/>
          <w:b/>
          <w:sz w:val="28"/>
          <w:szCs w:val="28"/>
        </w:rPr>
      </w:pPr>
    </w:p>
    <w:p w:rsidR="000C0808" w:rsidRPr="0039675D" w:rsidRDefault="0039675D" w:rsidP="000C0808">
      <w:pPr>
        <w:jc w:val="center"/>
        <w:rPr>
          <w:rFonts w:eastAsia="Calibri"/>
          <w:b/>
          <w:sz w:val="28"/>
          <w:szCs w:val="28"/>
        </w:rPr>
      </w:pPr>
      <w:r w:rsidRPr="0039675D">
        <w:rPr>
          <w:rFonts w:eastAsia="Calibri"/>
          <w:b/>
          <w:sz w:val="28"/>
          <w:szCs w:val="28"/>
        </w:rPr>
        <w:t xml:space="preserve">ШЕСТЬДЕСЯТ ВОСЬМАЯ </w:t>
      </w:r>
      <w:r w:rsidR="000C0808" w:rsidRPr="0039675D">
        <w:rPr>
          <w:rFonts w:eastAsia="Calibri"/>
          <w:b/>
          <w:sz w:val="28"/>
          <w:szCs w:val="28"/>
        </w:rPr>
        <w:t>СЕССИЯ</w:t>
      </w:r>
    </w:p>
    <w:p w:rsidR="000C0808" w:rsidRPr="0039675D" w:rsidRDefault="000C0808" w:rsidP="000C0808">
      <w:pPr>
        <w:jc w:val="center"/>
        <w:rPr>
          <w:rFonts w:eastAsia="Calibri"/>
          <w:b/>
          <w:sz w:val="28"/>
          <w:szCs w:val="28"/>
        </w:rPr>
      </w:pPr>
      <w:r w:rsidRPr="0039675D">
        <w:rPr>
          <w:rFonts w:eastAsia="Calibri"/>
          <w:b/>
          <w:sz w:val="28"/>
          <w:szCs w:val="28"/>
        </w:rPr>
        <w:t>(II</w:t>
      </w:r>
      <w:r w:rsidRPr="0039675D">
        <w:rPr>
          <w:rFonts w:eastAsia="Calibri"/>
          <w:b/>
          <w:sz w:val="28"/>
          <w:szCs w:val="28"/>
          <w:lang w:val="en-US"/>
        </w:rPr>
        <w:t>I</w:t>
      </w:r>
      <w:r w:rsidRPr="0039675D">
        <w:rPr>
          <w:rFonts w:eastAsia="Calibri"/>
          <w:b/>
          <w:sz w:val="28"/>
          <w:szCs w:val="28"/>
        </w:rPr>
        <w:t xml:space="preserve"> созыв)</w:t>
      </w:r>
    </w:p>
    <w:p w:rsidR="000C0808" w:rsidRPr="004F265F" w:rsidRDefault="000C0808" w:rsidP="000C0808">
      <w:pPr>
        <w:jc w:val="center"/>
        <w:rPr>
          <w:rFonts w:eastAsia="Calibri"/>
          <w:b/>
          <w:sz w:val="28"/>
          <w:szCs w:val="28"/>
          <w:highlight w:val="yellow"/>
        </w:rPr>
      </w:pPr>
    </w:p>
    <w:p w:rsidR="000C0808" w:rsidRDefault="000C0808" w:rsidP="000C0808">
      <w:pPr>
        <w:jc w:val="center"/>
        <w:rPr>
          <w:rFonts w:eastAsia="Calibri"/>
          <w:b/>
          <w:color w:val="000000"/>
          <w:sz w:val="28"/>
          <w:szCs w:val="28"/>
        </w:rPr>
      </w:pPr>
      <w:r w:rsidRPr="0039675D">
        <w:rPr>
          <w:rFonts w:eastAsia="Calibri"/>
          <w:b/>
          <w:sz w:val="28"/>
          <w:szCs w:val="28"/>
        </w:rPr>
        <w:t>РЕШЕНИЕ</w:t>
      </w:r>
    </w:p>
    <w:p w:rsidR="000C0808" w:rsidRDefault="000C0808" w:rsidP="000C0808">
      <w:pPr>
        <w:rPr>
          <w:rFonts w:eastAsia="Calibri"/>
          <w:b/>
          <w:sz w:val="28"/>
          <w:szCs w:val="28"/>
        </w:rPr>
      </w:pPr>
    </w:p>
    <w:p w:rsidR="000C0808" w:rsidRDefault="003B6749" w:rsidP="000C0808">
      <w:pPr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от 07.09.2018</w:t>
      </w:r>
      <w:r w:rsidR="0039675D">
        <w:rPr>
          <w:rFonts w:eastAsia="Calibri"/>
          <w:color w:val="000000"/>
          <w:sz w:val="28"/>
          <w:szCs w:val="28"/>
        </w:rPr>
        <w:tab/>
      </w:r>
      <w:r w:rsidR="0039675D">
        <w:rPr>
          <w:rFonts w:eastAsia="Calibri"/>
          <w:color w:val="000000"/>
          <w:sz w:val="28"/>
          <w:szCs w:val="28"/>
        </w:rPr>
        <w:tab/>
      </w:r>
      <w:r w:rsidR="0039675D"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 w:rsidR="0039675D">
        <w:rPr>
          <w:rFonts w:eastAsia="Calibri"/>
          <w:color w:val="000000"/>
          <w:sz w:val="28"/>
          <w:szCs w:val="28"/>
        </w:rPr>
        <w:tab/>
      </w:r>
      <w:r w:rsidR="0039675D">
        <w:rPr>
          <w:rFonts w:eastAsia="Calibri"/>
          <w:color w:val="000000"/>
          <w:sz w:val="28"/>
          <w:szCs w:val="28"/>
        </w:rPr>
        <w:tab/>
      </w:r>
      <w:r w:rsidR="0039675D">
        <w:rPr>
          <w:rFonts w:eastAsia="Calibri"/>
          <w:color w:val="000000"/>
          <w:sz w:val="28"/>
          <w:szCs w:val="28"/>
        </w:rPr>
        <w:tab/>
      </w:r>
      <w:r w:rsidR="0039675D">
        <w:rPr>
          <w:rFonts w:eastAsia="Calibri"/>
          <w:color w:val="000000"/>
          <w:sz w:val="28"/>
          <w:szCs w:val="28"/>
        </w:rPr>
        <w:tab/>
      </w:r>
      <w:r w:rsidR="0039675D">
        <w:rPr>
          <w:rFonts w:eastAsia="Calibri"/>
          <w:color w:val="000000"/>
          <w:sz w:val="28"/>
          <w:szCs w:val="28"/>
        </w:rPr>
        <w:tab/>
      </w:r>
      <w:r w:rsidR="000C0808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color w:val="000000"/>
          <w:sz w:val="28"/>
          <w:szCs w:val="28"/>
        </w:rPr>
        <w:t>285</w:t>
      </w:r>
    </w:p>
    <w:p w:rsidR="000C0808" w:rsidRDefault="000C0808" w:rsidP="000C0808">
      <w:pPr>
        <w:ind w:firstLine="708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>с. Благодарное</w:t>
      </w:r>
    </w:p>
    <w:p w:rsidR="000C0808" w:rsidRDefault="000C0808" w:rsidP="000C08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0808" w:rsidRDefault="000C0808" w:rsidP="000C0808">
      <w:pPr>
        <w:ind w:right="-86"/>
        <w:jc w:val="center"/>
        <w:rPr>
          <w:b/>
          <w:sz w:val="28"/>
          <w:szCs w:val="28"/>
        </w:rPr>
      </w:pPr>
    </w:p>
    <w:p w:rsidR="000C0808" w:rsidRDefault="000C0808" w:rsidP="000C0808">
      <w:pPr>
        <w:ind w:right="-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Правила благоустройства </w:t>
      </w:r>
      <w:r w:rsidR="0039675D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территории</w:t>
      </w:r>
    </w:p>
    <w:p w:rsidR="000C0808" w:rsidRDefault="000C0808" w:rsidP="000C0808">
      <w:pPr>
        <w:ind w:right="-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Благодарненского сельского поселения</w:t>
      </w:r>
    </w:p>
    <w:p w:rsidR="000C0808" w:rsidRDefault="000C0808" w:rsidP="000C0808">
      <w:pPr>
        <w:ind w:right="-86"/>
        <w:jc w:val="center"/>
        <w:rPr>
          <w:b/>
          <w:sz w:val="28"/>
          <w:szCs w:val="28"/>
        </w:rPr>
      </w:pPr>
      <w:proofErr w:type="spellStart"/>
      <w:r w:rsidRPr="0039675D">
        <w:rPr>
          <w:b/>
          <w:sz w:val="28"/>
          <w:szCs w:val="28"/>
        </w:rPr>
        <w:t>Отрадненского</w:t>
      </w:r>
      <w:proofErr w:type="spellEnd"/>
      <w:r w:rsidRPr="0039675D">
        <w:rPr>
          <w:b/>
          <w:sz w:val="28"/>
          <w:szCs w:val="28"/>
        </w:rPr>
        <w:t xml:space="preserve"> района</w:t>
      </w:r>
    </w:p>
    <w:p w:rsidR="0039675D" w:rsidRPr="0039675D" w:rsidRDefault="0039675D" w:rsidP="000C0808">
      <w:pPr>
        <w:ind w:right="-86"/>
        <w:jc w:val="center"/>
        <w:rPr>
          <w:b/>
          <w:sz w:val="28"/>
          <w:szCs w:val="28"/>
        </w:rPr>
      </w:pPr>
    </w:p>
    <w:p w:rsidR="00C86311" w:rsidRPr="0039675D" w:rsidRDefault="00C86311" w:rsidP="0039675D">
      <w:pPr>
        <w:pStyle w:val="a6"/>
        <w:ind w:firstLine="708"/>
        <w:jc w:val="both"/>
        <w:rPr>
          <w:b w:val="0"/>
          <w:sz w:val="28"/>
          <w:szCs w:val="28"/>
          <w:lang w:val="ru-RU"/>
        </w:rPr>
      </w:pPr>
      <w:r w:rsidRPr="0039675D">
        <w:rPr>
          <w:b w:val="0"/>
          <w:sz w:val="28"/>
          <w:szCs w:val="28"/>
          <w:lang w:val="ru-RU"/>
        </w:rPr>
        <w:t xml:space="preserve">В связи с тем, что в населенных пунктах Благодарненского сельского поселения на зданиях магазинов размещена наружная реклама, </w:t>
      </w:r>
      <w:r w:rsidRPr="0039675D">
        <w:rPr>
          <w:b w:val="0"/>
          <w:color w:val="000000"/>
          <w:sz w:val="28"/>
          <w:szCs w:val="28"/>
          <w:lang w:val="ru-RU"/>
        </w:rPr>
        <w:t>нарушающая внешний архитектурный облик сложившейся застройки поселения,</w:t>
      </w:r>
      <w:r w:rsidRPr="0039675D">
        <w:rPr>
          <w:b w:val="0"/>
          <w:sz w:val="28"/>
          <w:szCs w:val="28"/>
          <w:lang w:val="ru-RU"/>
        </w:rPr>
        <w:t xml:space="preserve"> не соответствующая требованиям Федерального закона от 13 ма</w:t>
      </w:r>
      <w:r w:rsidR="0039675D">
        <w:rPr>
          <w:b w:val="0"/>
          <w:sz w:val="28"/>
          <w:szCs w:val="28"/>
          <w:lang w:val="ru-RU"/>
        </w:rPr>
        <w:t>рта 2006 г. № 38-ФЗ "О рекламе".</w:t>
      </w:r>
    </w:p>
    <w:p w:rsidR="0039675D" w:rsidRDefault="000C0808" w:rsidP="0039675D">
      <w:pPr>
        <w:pStyle w:val="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>В соответствии с пунктом 19 статьи 14 Федерального закона от 6 октября 2003 года №131-ФЗ «Об общих принципах организации местного самоуправления в Российской Федерации», Градостроительным кодексом Российской Федерации, Федеральным законом от 30 марта 1999 года №52-ФЗ «О санитарно-эпидемиологическом благополучии населения», приказом Министерства регионального развития Российской Федерации от 27 декабря 2011 года № 613 «Об утверждении методических рекомендаций по разработке норм и</w:t>
      </w:r>
      <w:proofErr w:type="gram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>правил благоустройства территорий муниципальных образований»,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приказом департамента жилищно-коммунального хозяйства Краснодарского края от 2 марта 2012 года № 34 «Об утверждении Методических рекомендаций по разработке норм и правил по благоустройству территорий муниципальных образований»,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в целях создания благоприятных условий для жизнедеятельности, охраны окружающей среды, безопасной, удобной и привлекательной среды территории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района,</w:t>
      </w:r>
      <w:proofErr w:type="gramEnd"/>
    </w:p>
    <w:p w:rsidR="000C0808" w:rsidRPr="0039675D" w:rsidRDefault="000C0808" w:rsidP="0039675D">
      <w:pPr>
        <w:pStyle w:val="1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auto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snapToGrid w:val="0"/>
          <w:color w:val="auto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napToGrid w:val="0"/>
          <w:color w:val="auto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napToGrid w:val="0"/>
          <w:color w:val="auto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napToGrid w:val="0"/>
          <w:color w:val="auto"/>
          <w:sz w:val="28"/>
          <w:szCs w:val="28"/>
        </w:rPr>
        <w:t xml:space="preserve"> района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0C0808" w:rsidRDefault="000C0808" w:rsidP="0039675D"/>
    <w:p w:rsidR="000C0808" w:rsidRDefault="004F265F" w:rsidP="0039675D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п.2 раздела 5</w:t>
      </w:r>
      <w:r w:rsidR="000C0808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территории </w:t>
      </w:r>
      <w:proofErr w:type="spellStart"/>
      <w:r w:rsidR="000C0808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0C08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C0808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E25E4B">
        <w:rPr>
          <w:rFonts w:ascii="Times New Roman" w:hAnsi="Times New Roman" w:cs="Times New Roman"/>
          <w:sz w:val="28"/>
          <w:szCs w:val="28"/>
        </w:rPr>
        <w:t xml:space="preserve"> района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читать его в следующей редакции</w:t>
      </w:r>
      <w:r w:rsidR="00BB6CE6">
        <w:rPr>
          <w:rFonts w:ascii="Times New Roman" w:hAnsi="Times New Roman" w:cs="Times New Roman"/>
          <w:sz w:val="28"/>
          <w:szCs w:val="28"/>
        </w:rPr>
        <w:t>:</w:t>
      </w:r>
    </w:p>
    <w:p w:rsidR="007F2D30" w:rsidRPr="00BB6CE6" w:rsidRDefault="00F029DA" w:rsidP="00E36648">
      <w:pPr>
        <w:pStyle w:val="s1"/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="004F265F" w:rsidRPr="00BB6CE6">
        <w:rPr>
          <w:sz w:val="28"/>
          <w:szCs w:val="28"/>
        </w:rPr>
        <w:t>2.</w:t>
      </w:r>
      <w:r w:rsidR="007F2D30" w:rsidRPr="00BB6CE6">
        <w:rPr>
          <w:sz w:val="28"/>
          <w:szCs w:val="28"/>
        </w:rPr>
        <w:t xml:space="preserve"> Рекламные и информационные конструкции.</w:t>
      </w:r>
    </w:p>
    <w:p w:rsidR="00BB6CE6" w:rsidRDefault="00BB6CE6" w:rsidP="00E36648">
      <w:pPr>
        <w:pStyle w:val="s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7F2D30" w:rsidRPr="00BB6CE6">
        <w:rPr>
          <w:sz w:val="28"/>
          <w:szCs w:val="28"/>
        </w:rPr>
        <w:t xml:space="preserve">1. На территории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  <w:r w:rsidR="007F2D30" w:rsidRPr="00BB6CE6">
        <w:rPr>
          <w:sz w:val="28"/>
          <w:szCs w:val="28"/>
        </w:rPr>
        <w:t xml:space="preserve"> установка и эксплуатация рекламных конструкций без получения в установленном порядке разрешения запрещена.</w:t>
      </w:r>
    </w:p>
    <w:p w:rsidR="007F2D30" w:rsidRPr="00BB6CE6" w:rsidRDefault="00BB6CE6" w:rsidP="00E36648">
      <w:pPr>
        <w:pStyle w:val="s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E74B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E74B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F2D30" w:rsidRPr="00BB6CE6">
        <w:rPr>
          <w:sz w:val="28"/>
          <w:szCs w:val="28"/>
        </w:rPr>
        <w:t xml:space="preserve">Размещение рекламных конструкций на территории </w:t>
      </w:r>
      <w:r>
        <w:rPr>
          <w:sz w:val="28"/>
          <w:szCs w:val="28"/>
        </w:rPr>
        <w:t>Благодарненского сельского поселения</w:t>
      </w:r>
      <w:r w:rsidR="007F2D30" w:rsidRPr="00BB6CE6">
        <w:rPr>
          <w:sz w:val="28"/>
          <w:szCs w:val="28"/>
        </w:rPr>
        <w:t xml:space="preserve"> должно производиться в соответствии с </w:t>
      </w:r>
      <w:hyperlink r:id="rId6" w:anchor="/document/1592621/entry/0" w:history="1">
        <w:r w:rsidR="007F2D30" w:rsidRPr="00E36648">
          <w:rPr>
            <w:rStyle w:val="a5"/>
            <w:color w:val="auto"/>
            <w:sz w:val="28"/>
            <w:szCs w:val="28"/>
            <w:u w:val="none"/>
          </w:rPr>
          <w:t>постановлением</w:t>
        </w:r>
      </w:hyperlink>
      <w:r w:rsidR="007F2D30" w:rsidRPr="00E36648">
        <w:rPr>
          <w:sz w:val="28"/>
          <w:szCs w:val="28"/>
        </w:rPr>
        <w:t xml:space="preserve"> </w:t>
      </w:r>
      <w:r w:rsidR="007F2D30" w:rsidRPr="0039675D">
        <w:rPr>
          <w:sz w:val="28"/>
          <w:szCs w:val="28"/>
        </w:rPr>
        <w:t xml:space="preserve">Госстандарта Российской Федерации от 22.04.2003 </w:t>
      </w:r>
      <w:r w:rsidRPr="0039675D">
        <w:rPr>
          <w:sz w:val="28"/>
          <w:szCs w:val="28"/>
        </w:rPr>
        <w:t>№</w:t>
      </w:r>
      <w:r w:rsidR="007F2D30" w:rsidRPr="0039675D">
        <w:rPr>
          <w:sz w:val="28"/>
          <w:szCs w:val="28"/>
        </w:rPr>
        <w:t xml:space="preserve"> 124-ст </w:t>
      </w:r>
      <w:hyperlink r:id="rId7" w:anchor="/document/12136432/entry/0" w:history="1">
        <w:r w:rsidR="007F2D30" w:rsidRPr="00E36648">
          <w:rPr>
            <w:rStyle w:val="a5"/>
            <w:color w:val="auto"/>
            <w:sz w:val="28"/>
            <w:szCs w:val="28"/>
            <w:u w:val="none"/>
          </w:rPr>
          <w:t xml:space="preserve">ГОСТ </w:t>
        </w:r>
        <w:proofErr w:type="gramStart"/>
        <w:r w:rsidR="007F2D30" w:rsidRPr="00E36648">
          <w:rPr>
            <w:rStyle w:val="a5"/>
            <w:color w:val="auto"/>
            <w:sz w:val="28"/>
            <w:szCs w:val="28"/>
            <w:u w:val="none"/>
          </w:rPr>
          <w:t>Р</w:t>
        </w:r>
        <w:proofErr w:type="gramEnd"/>
        <w:r w:rsidR="007F2D30" w:rsidRPr="00E36648">
          <w:rPr>
            <w:rStyle w:val="a5"/>
            <w:color w:val="auto"/>
            <w:sz w:val="28"/>
            <w:szCs w:val="28"/>
            <w:u w:val="none"/>
          </w:rPr>
          <w:t xml:space="preserve"> 52044-2003</w:t>
        </w:r>
      </w:hyperlink>
      <w:r w:rsidR="007F2D30" w:rsidRPr="0039675D">
        <w:rPr>
          <w:sz w:val="28"/>
          <w:szCs w:val="28"/>
        </w:rPr>
        <w:t xml:space="preserve"> "Наружная реклама на автомобильных дорогах и т</w:t>
      </w:r>
      <w:r w:rsidR="007F2D30" w:rsidRPr="00BB6CE6">
        <w:rPr>
          <w:sz w:val="28"/>
          <w:szCs w:val="28"/>
        </w:rPr>
        <w:t xml:space="preserve">ерриториях городских и сельских поселений. Общие технические требования к средствам </w:t>
      </w:r>
      <w:r w:rsidR="007F2D30" w:rsidRPr="00BB6CE6">
        <w:rPr>
          <w:rStyle w:val="highlightsearch"/>
          <w:sz w:val="28"/>
          <w:szCs w:val="28"/>
        </w:rPr>
        <w:t>наружной</w:t>
      </w:r>
      <w:r w:rsidR="007F2D30" w:rsidRPr="00BB6CE6">
        <w:rPr>
          <w:sz w:val="28"/>
          <w:szCs w:val="28"/>
        </w:rPr>
        <w:t xml:space="preserve"> </w:t>
      </w:r>
      <w:r w:rsidR="007F2D30" w:rsidRPr="00BB6CE6">
        <w:rPr>
          <w:rStyle w:val="highlightsearch"/>
          <w:sz w:val="28"/>
          <w:szCs w:val="28"/>
        </w:rPr>
        <w:t>рекламы</w:t>
      </w:r>
      <w:r w:rsidR="007F2D30" w:rsidRPr="00BB6CE6">
        <w:rPr>
          <w:sz w:val="28"/>
          <w:szCs w:val="28"/>
        </w:rPr>
        <w:t>. Правила размещения"</w:t>
      </w:r>
    </w:p>
    <w:p w:rsidR="007F2D30" w:rsidRPr="00BB6CE6" w:rsidRDefault="00FE74BD" w:rsidP="00E36648">
      <w:pPr>
        <w:pStyle w:val="s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="007F2D30" w:rsidRPr="00BB6CE6">
        <w:rPr>
          <w:sz w:val="28"/>
          <w:szCs w:val="28"/>
        </w:rPr>
        <w:t>Рекламные конструкции должны эксплуатироваться в соответствии с требованиями технической, а в случае необходимости и проектной документации на соответствующие рекламные конструкции в соответствии с законодательством Российской Федерации.</w:t>
      </w:r>
    </w:p>
    <w:p w:rsidR="007F2D30" w:rsidRPr="00BB6CE6" w:rsidRDefault="00FE74BD" w:rsidP="00E36648">
      <w:pPr>
        <w:pStyle w:val="s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7F2D30" w:rsidRPr="00BB6CE6">
        <w:rPr>
          <w:sz w:val="28"/>
          <w:szCs w:val="28"/>
        </w:rPr>
        <w:t xml:space="preserve">Размещение информационных конструкций на территории </w:t>
      </w:r>
      <w:r w:rsidR="00BB6CE6">
        <w:rPr>
          <w:sz w:val="28"/>
          <w:szCs w:val="28"/>
        </w:rPr>
        <w:t xml:space="preserve">Благодарненского сельского поселения </w:t>
      </w:r>
      <w:r w:rsidR="007F2D30" w:rsidRPr="00BB6CE6">
        <w:rPr>
          <w:sz w:val="28"/>
          <w:szCs w:val="28"/>
        </w:rPr>
        <w:t xml:space="preserve">должно осуществляться в соответствии с </w:t>
      </w:r>
      <w:proofErr w:type="gramStart"/>
      <w:r w:rsidR="007F2D30" w:rsidRPr="00BB6CE6">
        <w:rPr>
          <w:sz w:val="28"/>
          <w:szCs w:val="28"/>
        </w:rPr>
        <w:t>архитектурными решениями</w:t>
      </w:r>
      <w:proofErr w:type="gramEnd"/>
      <w:r w:rsidR="007F2D30" w:rsidRPr="00BB6CE6">
        <w:rPr>
          <w:sz w:val="28"/>
          <w:szCs w:val="28"/>
        </w:rPr>
        <w:t xml:space="preserve"> объектов, согласованными в соответствии с Порядком рассмотрения архитектурных решений объектов и предоставления решения о согласовании архитектурно-градостроительного облика сложившейся застройки на территории </w:t>
      </w:r>
      <w:r w:rsidR="00BB6CE6">
        <w:rPr>
          <w:sz w:val="28"/>
          <w:szCs w:val="28"/>
        </w:rPr>
        <w:t xml:space="preserve">Благодарненского сельского поселения, </w:t>
      </w:r>
      <w:r w:rsidR="007F2D30" w:rsidRPr="00BB6CE6">
        <w:rPr>
          <w:sz w:val="28"/>
          <w:szCs w:val="28"/>
        </w:rPr>
        <w:t xml:space="preserve">утверждённым постановлением администрации </w:t>
      </w:r>
      <w:proofErr w:type="spellStart"/>
      <w:r w:rsidR="00BB6CE6">
        <w:rPr>
          <w:sz w:val="28"/>
          <w:szCs w:val="28"/>
        </w:rPr>
        <w:t>Благодарненского</w:t>
      </w:r>
      <w:proofErr w:type="spellEnd"/>
      <w:r w:rsidR="00BB6CE6">
        <w:rPr>
          <w:sz w:val="28"/>
          <w:szCs w:val="28"/>
        </w:rPr>
        <w:t xml:space="preserve"> сельского поселения </w:t>
      </w:r>
      <w:proofErr w:type="spellStart"/>
      <w:r w:rsidR="00BB6CE6">
        <w:rPr>
          <w:sz w:val="28"/>
          <w:szCs w:val="28"/>
        </w:rPr>
        <w:t>Отрадненского</w:t>
      </w:r>
      <w:proofErr w:type="spellEnd"/>
      <w:r w:rsidR="00BB6CE6">
        <w:rPr>
          <w:sz w:val="28"/>
          <w:szCs w:val="28"/>
        </w:rPr>
        <w:t xml:space="preserve"> района.</w:t>
      </w:r>
    </w:p>
    <w:p w:rsidR="007F2D30" w:rsidRPr="00BB6CE6" w:rsidRDefault="007F2D30" w:rsidP="00E36648">
      <w:pPr>
        <w:pStyle w:val="s1"/>
        <w:ind w:firstLine="567"/>
        <w:jc w:val="both"/>
        <w:rPr>
          <w:sz w:val="28"/>
          <w:szCs w:val="28"/>
        </w:rPr>
      </w:pPr>
      <w:r w:rsidRPr="00BB6CE6">
        <w:rPr>
          <w:sz w:val="28"/>
          <w:szCs w:val="28"/>
        </w:rPr>
        <w:t xml:space="preserve">Размещение информационных конструкций на территории </w:t>
      </w:r>
      <w:r w:rsidR="00A54FE8">
        <w:rPr>
          <w:sz w:val="28"/>
          <w:szCs w:val="28"/>
        </w:rPr>
        <w:t>Благодарненского сельского поселения</w:t>
      </w:r>
      <w:r w:rsidRPr="00BB6CE6">
        <w:rPr>
          <w:sz w:val="28"/>
          <w:szCs w:val="28"/>
        </w:rPr>
        <w:t xml:space="preserve"> без согласования в установленном порядке не допускается.</w:t>
      </w:r>
    </w:p>
    <w:p w:rsidR="007F2D30" w:rsidRPr="00BB6CE6" w:rsidRDefault="00F17680" w:rsidP="00E36648">
      <w:pPr>
        <w:pStyle w:val="s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7F2D30" w:rsidRPr="00BB6CE6">
        <w:rPr>
          <w:sz w:val="28"/>
          <w:szCs w:val="28"/>
        </w:rPr>
        <w:t xml:space="preserve">На территории </w:t>
      </w:r>
      <w:r w:rsidR="00A54FE8">
        <w:rPr>
          <w:sz w:val="28"/>
          <w:szCs w:val="28"/>
        </w:rPr>
        <w:t xml:space="preserve">Благодарненского сельского поселения допускается </w:t>
      </w:r>
      <w:r w:rsidR="007F2D30" w:rsidRPr="00BB6CE6">
        <w:rPr>
          <w:sz w:val="28"/>
          <w:szCs w:val="28"/>
        </w:rPr>
        <w:t>размещение следующих видов информационных конструкций:</w:t>
      </w:r>
    </w:p>
    <w:p w:rsidR="007F2D30" w:rsidRPr="00BB6CE6" w:rsidRDefault="007F2D30" w:rsidP="00E36648">
      <w:pPr>
        <w:pStyle w:val="s1"/>
        <w:ind w:firstLine="567"/>
        <w:jc w:val="both"/>
        <w:rPr>
          <w:sz w:val="28"/>
          <w:szCs w:val="28"/>
        </w:rPr>
      </w:pPr>
      <w:r w:rsidRPr="00BB6CE6">
        <w:rPr>
          <w:sz w:val="28"/>
          <w:szCs w:val="28"/>
        </w:rPr>
        <w:t>вывески;</w:t>
      </w:r>
    </w:p>
    <w:p w:rsidR="007F2D30" w:rsidRPr="00BB6CE6" w:rsidRDefault="007F2D30" w:rsidP="00E36648">
      <w:pPr>
        <w:pStyle w:val="s1"/>
        <w:ind w:firstLine="567"/>
        <w:jc w:val="both"/>
        <w:rPr>
          <w:sz w:val="28"/>
          <w:szCs w:val="28"/>
        </w:rPr>
      </w:pPr>
      <w:r w:rsidRPr="00BB6CE6">
        <w:rPr>
          <w:sz w:val="28"/>
          <w:szCs w:val="28"/>
        </w:rPr>
        <w:t>указатели местонахождения (за исключением режимных табличек).</w:t>
      </w:r>
    </w:p>
    <w:p w:rsidR="007F2D30" w:rsidRPr="00BB6CE6" w:rsidRDefault="00A54FE8" w:rsidP="00E36648">
      <w:pPr>
        <w:pStyle w:val="s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F2D30" w:rsidRPr="00BB6CE6">
        <w:rPr>
          <w:sz w:val="28"/>
          <w:szCs w:val="28"/>
        </w:rPr>
        <w:t>ывеска - информационная конструкция, предназначенная для доведения до граждан сведений информационного характера о наименовании, месте нахождения организации.</w:t>
      </w:r>
    </w:p>
    <w:p w:rsidR="007F2D30" w:rsidRPr="00BB6CE6" w:rsidRDefault="00A54FE8" w:rsidP="00E36648">
      <w:pPr>
        <w:pStyle w:val="s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F2D30" w:rsidRPr="00BB6CE6">
        <w:rPr>
          <w:sz w:val="28"/>
          <w:szCs w:val="28"/>
        </w:rPr>
        <w:t>казатели местонахождения - информационная конструкция, содержащая сведения о направлении движения и расстоянии до объекта, устанавливаемая на здании, строении, сооружении, в целях ориентирования граждан. Площадь информационного поля указателя местонахождения должна составлять не более 1 кв. м.</w:t>
      </w:r>
    </w:p>
    <w:p w:rsidR="007F2D30" w:rsidRPr="00BB6CE6" w:rsidRDefault="00E86640" w:rsidP="000B2BD8">
      <w:pPr>
        <w:pStyle w:val="s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7F2D30" w:rsidRPr="00BB6CE6">
        <w:rPr>
          <w:sz w:val="28"/>
          <w:szCs w:val="28"/>
        </w:rPr>
        <w:t>нформационный указатель - информационная конструкция малого формата на отдельно стоящей опоре, содержащая сведения о наименовании улиц и номеров домов, о направлении движения и расстоянии до объекта, в целях ориентирования граждан. Площадь информационного поля указателя местонахождения должна составлять не более 1 кв. м.</w:t>
      </w:r>
    </w:p>
    <w:p w:rsidR="007F2D30" w:rsidRPr="00BB6CE6" w:rsidRDefault="00FB10E1" w:rsidP="000B2BD8">
      <w:pPr>
        <w:pStyle w:val="s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7F2D30" w:rsidRPr="00BB6CE6">
        <w:rPr>
          <w:sz w:val="28"/>
          <w:szCs w:val="28"/>
        </w:rPr>
        <w:t xml:space="preserve">На территории </w:t>
      </w:r>
      <w:proofErr w:type="spellStart"/>
      <w:r w:rsidR="00125572">
        <w:rPr>
          <w:sz w:val="28"/>
          <w:szCs w:val="28"/>
        </w:rPr>
        <w:t>Благодарненского</w:t>
      </w:r>
      <w:proofErr w:type="spellEnd"/>
      <w:r w:rsidR="00125572">
        <w:rPr>
          <w:sz w:val="28"/>
          <w:szCs w:val="28"/>
        </w:rPr>
        <w:t xml:space="preserve"> сельского поселения </w:t>
      </w:r>
      <w:proofErr w:type="spellStart"/>
      <w:r w:rsidR="00125572">
        <w:rPr>
          <w:sz w:val="28"/>
          <w:szCs w:val="28"/>
        </w:rPr>
        <w:t>Отрадненского</w:t>
      </w:r>
      <w:proofErr w:type="spellEnd"/>
      <w:r w:rsidR="00125572">
        <w:rPr>
          <w:sz w:val="28"/>
          <w:szCs w:val="28"/>
        </w:rPr>
        <w:t xml:space="preserve"> района</w:t>
      </w:r>
      <w:r w:rsidR="007F2D30" w:rsidRPr="00BB6CE6">
        <w:rPr>
          <w:sz w:val="28"/>
          <w:szCs w:val="28"/>
        </w:rPr>
        <w:t xml:space="preserve"> допускается установка следующих типов вывесок:</w:t>
      </w:r>
    </w:p>
    <w:p w:rsidR="007F2D30" w:rsidRPr="00BB6CE6" w:rsidRDefault="007F2D30" w:rsidP="000B2BD8">
      <w:pPr>
        <w:pStyle w:val="s1"/>
        <w:ind w:firstLine="567"/>
        <w:jc w:val="both"/>
        <w:rPr>
          <w:sz w:val="28"/>
          <w:szCs w:val="28"/>
        </w:rPr>
      </w:pPr>
      <w:r w:rsidRPr="00BB6CE6">
        <w:rPr>
          <w:sz w:val="28"/>
          <w:szCs w:val="28"/>
        </w:rPr>
        <w:t>вывеска из отдельных букв и логотипов;</w:t>
      </w:r>
    </w:p>
    <w:p w:rsidR="007F2D30" w:rsidRPr="00BB6CE6" w:rsidRDefault="007F2D30" w:rsidP="000B2BD8">
      <w:pPr>
        <w:pStyle w:val="s1"/>
        <w:ind w:firstLine="567"/>
        <w:jc w:val="both"/>
        <w:rPr>
          <w:sz w:val="28"/>
          <w:szCs w:val="28"/>
        </w:rPr>
      </w:pPr>
      <w:r w:rsidRPr="00BB6CE6">
        <w:rPr>
          <w:sz w:val="28"/>
          <w:szCs w:val="28"/>
        </w:rPr>
        <w:t>вывеска на непрозрачной основе.</w:t>
      </w:r>
    </w:p>
    <w:p w:rsidR="007F2D30" w:rsidRPr="00BB6CE6" w:rsidRDefault="007F2D30" w:rsidP="0039675D">
      <w:pPr>
        <w:pStyle w:val="s1"/>
        <w:ind w:firstLine="885"/>
        <w:jc w:val="both"/>
        <w:rPr>
          <w:sz w:val="28"/>
          <w:szCs w:val="28"/>
        </w:rPr>
      </w:pPr>
      <w:r w:rsidRPr="00BB6CE6">
        <w:rPr>
          <w:sz w:val="28"/>
          <w:szCs w:val="28"/>
        </w:rPr>
        <w:t>Расположение вывески должно соответствовать параметрам занимаемого помещения. Вывеска размещается над входом, между первым и вторым этажами (если занимаемый этаж - первый), над окнами соответствующего этажа, где расположено занимаемое помещение (если занимаемый этаж - не первый), либо в местах, предусмотренных первоначальным архитектурным решением рассматриваемого объекта.</w:t>
      </w:r>
    </w:p>
    <w:p w:rsidR="007F2D30" w:rsidRPr="00BB6CE6" w:rsidRDefault="007F2D30" w:rsidP="000B2BD8">
      <w:pPr>
        <w:pStyle w:val="s1"/>
        <w:ind w:firstLine="708"/>
        <w:jc w:val="both"/>
        <w:rPr>
          <w:sz w:val="28"/>
          <w:szCs w:val="28"/>
        </w:rPr>
      </w:pPr>
      <w:r w:rsidRPr="00BB6CE6">
        <w:rPr>
          <w:sz w:val="28"/>
          <w:szCs w:val="28"/>
        </w:rPr>
        <w:t>Окраска и покрытие декоративными пленками всей поверхности остекления фасада, замена остекления фасада световыми коробами, содержащими сведения информационного характера, не допускаются.</w:t>
      </w:r>
    </w:p>
    <w:p w:rsidR="007F2D30" w:rsidRPr="00BB6CE6" w:rsidRDefault="007F2D30" w:rsidP="000B2BD8">
      <w:pPr>
        <w:pStyle w:val="s1"/>
        <w:ind w:firstLine="708"/>
        <w:jc w:val="both"/>
        <w:rPr>
          <w:sz w:val="28"/>
          <w:szCs w:val="28"/>
        </w:rPr>
      </w:pPr>
      <w:r w:rsidRPr="00BB6CE6">
        <w:rPr>
          <w:sz w:val="28"/>
          <w:szCs w:val="28"/>
        </w:rPr>
        <w:t>Максимальная площадь всех вывесок на одном здании, строении, сооружении не может превышать:</w:t>
      </w:r>
    </w:p>
    <w:p w:rsidR="007F2D30" w:rsidRPr="00BB6CE6" w:rsidRDefault="007F2D30" w:rsidP="000B2BD8">
      <w:pPr>
        <w:pStyle w:val="s1"/>
        <w:ind w:firstLine="708"/>
        <w:jc w:val="both"/>
        <w:rPr>
          <w:sz w:val="28"/>
          <w:szCs w:val="28"/>
        </w:rPr>
      </w:pPr>
      <w:r w:rsidRPr="00BB6CE6">
        <w:rPr>
          <w:sz w:val="28"/>
          <w:szCs w:val="28"/>
        </w:rPr>
        <w:t>10% от общей площади фасада здания, строения, сооружения, в случае если площадь такого фасада менее 50 кв. м;</w:t>
      </w:r>
    </w:p>
    <w:p w:rsidR="00FB10E1" w:rsidRDefault="007F2D30" w:rsidP="000B2BD8">
      <w:pPr>
        <w:pStyle w:val="s1"/>
        <w:ind w:firstLine="708"/>
        <w:jc w:val="both"/>
        <w:rPr>
          <w:sz w:val="28"/>
          <w:szCs w:val="28"/>
        </w:rPr>
      </w:pPr>
      <w:r w:rsidRPr="00BB6CE6">
        <w:rPr>
          <w:sz w:val="28"/>
          <w:szCs w:val="28"/>
        </w:rPr>
        <w:t>5 - 10% от общей площади фасада здания, строения, сооружения, в случае если площадь такого фасада составляет от 50 до 100 кв. м;</w:t>
      </w:r>
      <w:r w:rsidR="00D91FDE">
        <w:rPr>
          <w:sz w:val="28"/>
          <w:szCs w:val="28"/>
        </w:rPr>
        <w:t xml:space="preserve"> </w:t>
      </w:r>
    </w:p>
    <w:p w:rsidR="007F2D30" w:rsidRPr="00BB6CE6" w:rsidRDefault="007F2D30" w:rsidP="000B2BD8">
      <w:pPr>
        <w:pStyle w:val="s1"/>
        <w:ind w:firstLine="708"/>
        <w:jc w:val="both"/>
        <w:rPr>
          <w:sz w:val="28"/>
          <w:szCs w:val="28"/>
        </w:rPr>
      </w:pPr>
      <w:r w:rsidRPr="00BB6CE6">
        <w:rPr>
          <w:sz w:val="28"/>
          <w:szCs w:val="28"/>
        </w:rPr>
        <w:t>3 - 5% от общей площади фасада здания, строения, сооружения, в случае если площадь такого фасада составляет более 100 кв. м.</w:t>
      </w:r>
    </w:p>
    <w:p w:rsidR="007F2D30" w:rsidRPr="00BB6CE6" w:rsidRDefault="00FB10E1" w:rsidP="000B2BD8">
      <w:pPr>
        <w:pStyle w:val="s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D91FDE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="007F2D30" w:rsidRPr="00BB6CE6">
        <w:rPr>
          <w:sz w:val="28"/>
          <w:szCs w:val="28"/>
        </w:rPr>
        <w:t>Для размещения информационных конструкций в целях информирования граждан собственник или иной законный правообладатель помещений вправе разместить одну информационную конструкцию на одном фасаде здания, строения и сооружения, в одной плоскости и на единой линии с другими информационными конструкциями на данном здании в одном цветовом решении, за исключением случаев использования в информационных конструкциях изображений товарных знаков. На фасадах зданий, строений и сооружений не допускается размещение плакатов или иного информационного материала, за исключением информационных конструкций.</w:t>
      </w:r>
    </w:p>
    <w:p w:rsidR="007F2D30" w:rsidRPr="00BB6CE6" w:rsidRDefault="00FB10E1" w:rsidP="000B2BD8">
      <w:pPr>
        <w:pStyle w:val="s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="00D91FDE">
        <w:rPr>
          <w:sz w:val="28"/>
          <w:szCs w:val="28"/>
        </w:rPr>
        <w:t>.</w:t>
      </w:r>
      <w:r w:rsidR="007F2D30" w:rsidRPr="00BB6CE6">
        <w:rPr>
          <w:sz w:val="28"/>
          <w:szCs w:val="28"/>
        </w:rPr>
        <w:t xml:space="preserve"> Запрещается размещать на тротуарах, пешеходных дорожках, парковках автотранспорта и иных территориях общего пользования </w:t>
      </w:r>
      <w:r w:rsidR="00D91FDE">
        <w:rPr>
          <w:sz w:val="28"/>
          <w:szCs w:val="28"/>
        </w:rPr>
        <w:t>Благодарненского сельского поселения</w:t>
      </w:r>
      <w:r w:rsidR="007F2D30" w:rsidRPr="00BB6CE6">
        <w:rPr>
          <w:sz w:val="28"/>
          <w:szCs w:val="28"/>
        </w:rPr>
        <w:t xml:space="preserve">, а также на конструктивных элементах входных групп выносные конструкции (в том числе </w:t>
      </w:r>
      <w:proofErr w:type="spellStart"/>
      <w:r w:rsidR="007F2D30" w:rsidRPr="00BB6CE6">
        <w:rPr>
          <w:sz w:val="28"/>
          <w:szCs w:val="28"/>
        </w:rPr>
        <w:t>штендеры</w:t>
      </w:r>
      <w:proofErr w:type="spellEnd"/>
      <w:r w:rsidR="007F2D30" w:rsidRPr="00BB6CE6">
        <w:rPr>
          <w:sz w:val="28"/>
          <w:szCs w:val="28"/>
        </w:rPr>
        <w:t>), содержащие рекламную и (или) иную информацию либо указывающие на местонахождение объекта.</w:t>
      </w:r>
    </w:p>
    <w:p w:rsidR="007F2D30" w:rsidRPr="00BB6CE6" w:rsidRDefault="00FB10E1" w:rsidP="000B2BD8">
      <w:pPr>
        <w:pStyle w:val="s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7F2D30" w:rsidRPr="00BB6CE6">
        <w:rPr>
          <w:sz w:val="28"/>
          <w:szCs w:val="28"/>
        </w:rPr>
        <w:t>Владельцы рекламных и информационных конструкций обязаны содержать указанные конструкции в надлежащем техническом и эстетическом состоянии, которое включает обеспечение:</w:t>
      </w:r>
    </w:p>
    <w:p w:rsidR="007F2D30" w:rsidRPr="00BB6CE6" w:rsidRDefault="007F2D30" w:rsidP="000B2BD8">
      <w:pPr>
        <w:pStyle w:val="s1"/>
        <w:ind w:firstLine="708"/>
        <w:jc w:val="both"/>
        <w:rPr>
          <w:sz w:val="28"/>
          <w:szCs w:val="28"/>
        </w:rPr>
      </w:pPr>
      <w:r w:rsidRPr="00BB6CE6">
        <w:rPr>
          <w:sz w:val="28"/>
          <w:szCs w:val="28"/>
        </w:rPr>
        <w:t>целостности рекламных и информационных конструкций;</w:t>
      </w:r>
    </w:p>
    <w:p w:rsidR="007F2D30" w:rsidRPr="00BB6CE6" w:rsidRDefault="007F2D30" w:rsidP="000B2BD8">
      <w:pPr>
        <w:pStyle w:val="s1"/>
        <w:ind w:firstLine="708"/>
        <w:jc w:val="both"/>
        <w:rPr>
          <w:sz w:val="28"/>
          <w:szCs w:val="28"/>
        </w:rPr>
      </w:pPr>
      <w:r w:rsidRPr="00BB6CE6">
        <w:rPr>
          <w:sz w:val="28"/>
          <w:szCs w:val="28"/>
        </w:rPr>
        <w:t>недопущения факта отсутствия рекламной информации на рекламной конструкции (за исключением информационных конструкций);</w:t>
      </w:r>
    </w:p>
    <w:p w:rsidR="007F2D30" w:rsidRPr="00BB6CE6" w:rsidRDefault="007F2D30" w:rsidP="000B2BD8">
      <w:pPr>
        <w:pStyle w:val="s1"/>
        <w:ind w:firstLine="708"/>
        <w:jc w:val="both"/>
        <w:rPr>
          <w:sz w:val="28"/>
          <w:szCs w:val="28"/>
        </w:rPr>
      </w:pPr>
      <w:r w:rsidRPr="00BB6CE6">
        <w:rPr>
          <w:sz w:val="28"/>
          <w:szCs w:val="28"/>
        </w:rPr>
        <w:t>отсутствия механических повреждений;</w:t>
      </w:r>
    </w:p>
    <w:p w:rsidR="00C44E36" w:rsidRDefault="007F2D30" w:rsidP="000B2BD8">
      <w:pPr>
        <w:pStyle w:val="s1"/>
        <w:ind w:firstLine="708"/>
        <w:jc w:val="both"/>
        <w:rPr>
          <w:sz w:val="28"/>
          <w:szCs w:val="28"/>
        </w:rPr>
      </w:pPr>
      <w:r w:rsidRPr="00BB6CE6">
        <w:rPr>
          <w:sz w:val="28"/>
          <w:szCs w:val="28"/>
        </w:rPr>
        <w:t>целостности рекламных полотен;</w:t>
      </w:r>
    </w:p>
    <w:p w:rsidR="007F2D30" w:rsidRPr="00BB6CE6" w:rsidRDefault="007F2D30" w:rsidP="000B2BD8">
      <w:pPr>
        <w:pStyle w:val="s1"/>
        <w:ind w:firstLine="708"/>
        <w:jc w:val="both"/>
        <w:rPr>
          <w:sz w:val="28"/>
          <w:szCs w:val="28"/>
        </w:rPr>
      </w:pPr>
      <w:r w:rsidRPr="00BB6CE6">
        <w:rPr>
          <w:sz w:val="28"/>
          <w:szCs w:val="28"/>
        </w:rPr>
        <w:t>наличия окрашенного каркаса, отсутствия следов коррозии и грязи на частях и элементах рекламных и информационных конструкций;</w:t>
      </w:r>
    </w:p>
    <w:p w:rsidR="007F2D30" w:rsidRPr="00BB6CE6" w:rsidRDefault="007F2D30" w:rsidP="000B2BD8">
      <w:pPr>
        <w:pStyle w:val="s1"/>
        <w:ind w:firstLine="708"/>
        <w:jc w:val="both"/>
        <w:rPr>
          <w:sz w:val="28"/>
          <w:szCs w:val="28"/>
        </w:rPr>
      </w:pPr>
      <w:r w:rsidRPr="00BB6CE6">
        <w:rPr>
          <w:sz w:val="28"/>
          <w:szCs w:val="28"/>
        </w:rPr>
        <w:t>отсутствия на частях и элементах рекламных и информационных конструкций размещённых объявлений, посторонних надписей, изображений и посторонних информационных сообщений;</w:t>
      </w:r>
    </w:p>
    <w:p w:rsidR="007F2D30" w:rsidRPr="00BB6CE6" w:rsidRDefault="007F2D30" w:rsidP="000B2BD8">
      <w:pPr>
        <w:pStyle w:val="s1"/>
        <w:ind w:firstLine="708"/>
        <w:jc w:val="both"/>
        <w:rPr>
          <w:sz w:val="28"/>
          <w:szCs w:val="28"/>
        </w:rPr>
      </w:pPr>
      <w:r w:rsidRPr="00BB6CE6">
        <w:rPr>
          <w:sz w:val="28"/>
          <w:szCs w:val="28"/>
        </w:rPr>
        <w:t xml:space="preserve">подсвета рекламных и информационных конструкций (в зависимости от установленных в </w:t>
      </w:r>
      <w:proofErr w:type="spellStart"/>
      <w:r w:rsidR="0001493A">
        <w:rPr>
          <w:sz w:val="28"/>
          <w:szCs w:val="28"/>
        </w:rPr>
        <w:t>Благодарненском</w:t>
      </w:r>
      <w:proofErr w:type="spellEnd"/>
      <w:r w:rsidR="0001493A">
        <w:rPr>
          <w:sz w:val="28"/>
          <w:szCs w:val="28"/>
        </w:rPr>
        <w:t xml:space="preserve"> сельском поселении</w:t>
      </w:r>
      <w:r w:rsidRPr="00BB6CE6">
        <w:rPr>
          <w:sz w:val="28"/>
          <w:szCs w:val="28"/>
        </w:rPr>
        <w:t xml:space="preserve"> типа и вида рекламных и информационных конструкций) в тёмное время суток в соответствии с графиком работы уличного освещения.</w:t>
      </w:r>
    </w:p>
    <w:p w:rsidR="007F2D30" w:rsidRPr="00BB6CE6" w:rsidRDefault="00C44E36" w:rsidP="000B2BD8">
      <w:pPr>
        <w:pStyle w:val="s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2.4.1.</w:t>
      </w:r>
      <w:r w:rsidR="007F2D30" w:rsidRPr="00BB6CE6">
        <w:rPr>
          <w:sz w:val="28"/>
          <w:szCs w:val="28"/>
        </w:rPr>
        <w:t>Устранение повреждений изображений на рекламных и информационных конструкциях осуществляется владельцами этих конструкций в течение одного календарного дня со дня выявления указанных фактов.</w:t>
      </w:r>
    </w:p>
    <w:p w:rsidR="007F2D30" w:rsidRPr="00BB6CE6" w:rsidRDefault="007F2D30" w:rsidP="000B2BD8">
      <w:pPr>
        <w:pStyle w:val="s1"/>
        <w:ind w:firstLine="708"/>
        <w:jc w:val="both"/>
        <w:rPr>
          <w:sz w:val="28"/>
          <w:szCs w:val="28"/>
        </w:rPr>
      </w:pPr>
      <w:r w:rsidRPr="00BB6CE6">
        <w:rPr>
          <w:sz w:val="28"/>
          <w:szCs w:val="28"/>
        </w:rPr>
        <w:t>В случае необходимости приведения рекламных и информационных конструкций в надлежащее состояние владельцы рекламных и информационных конструкций обязаны выполнить их очистку и покраску в течение двух календарных дней со дня выявления указанных фактов, о чём владельцы рекламных конструкций уведомляются с использованием телефонной связи, факсимильной связи или с использованием электронной почты.</w:t>
      </w:r>
    </w:p>
    <w:p w:rsidR="007F2D30" w:rsidRPr="00BB6CE6" w:rsidRDefault="00C44E36" w:rsidP="000B2BD8">
      <w:pPr>
        <w:pStyle w:val="s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</w:t>
      </w:r>
      <w:r w:rsidR="008D1DFE">
        <w:rPr>
          <w:sz w:val="28"/>
          <w:szCs w:val="28"/>
        </w:rPr>
        <w:t>.</w:t>
      </w:r>
      <w:r w:rsidR="007F2D30" w:rsidRPr="00BB6CE6">
        <w:rPr>
          <w:sz w:val="28"/>
          <w:szCs w:val="28"/>
        </w:rPr>
        <w:t xml:space="preserve"> Владелец рекламной или информационной конструкции обязан мыть и очищать от загрязнений принадлежащие ему рекламные и информационные конструкции по мере необходимости, но не реже:</w:t>
      </w:r>
    </w:p>
    <w:p w:rsidR="007F2D30" w:rsidRPr="00BB6CE6" w:rsidRDefault="007F2D30" w:rsidP="000B2BD8">
      <w:pPr>
        <w:pStyle w:val="s1"/>
        <w:ind w:firstLine="708"/>
        <w:jc w:val="both"/>
        <w:rPr>
          <w:sz w:val="28"/>
          <w:szCs w:val="28"/>
        </w:rPr>
      </w:pPr>
      <w:r w:rsidRPr="00BB6CE6">
        <w:rPr>
          <w:sz w:val="28"/>
          <w:szCs w:val="28"/>
        </w:rPr>
        <w:t>двух раз в неделю - в отношении рекламных конструкций на остановочных павильонах и площадках ожидания общественного транспорта;</w:t>
      </w:r>
    </w:p>
    <w:p w:rsidR="008D5F0C" w:rsidRDefault="007F2D30" w:rsidP="000B2BD8">
      <w:pPr>
        <w:pStyle w:val="s1"/>
        <w:ind w:firstLine="708"/>
        <w:jc w:val="both"/>
        <w:rPr>
          <w:sz w:val="28"/>
          <w:szCs w:val="28"/>
        </w:rPr>
      </w:pPr>
      <w:r w:rsidRPr="00BB6CE6">
        <w:rPr>
          <w:sz w:val="28"/>
          <w:szCs w:val="28"/>
        </w:rPr>
        <w:t xml:space="preserve">двух раз в месяц - в отношении других конструкций малого формата (указатели с рекламными модулями, афишные стенды, афишные стенды в виде тумбы, </w:t>
      </w:r>
      <w:proofErr w:type="spellStart"/>
      <w:r w:rsidRPr="00BB6CE6">
        <w:rPr>
          <w:sz w:val="28"/>
          <w:szCs w:val="28"/>
        </w:rPr>
        <w:t>пиллары</w:t>
      </w:r>
      <w:proofErr w:type="spellEnd"/>
      <w:r w:rsidRPr="00BB6CE6">
        <w:rPr>
          <w:sz w:val="28"/>
          <w:szCs w:val="28"/>
        </w:rPr>
        <w:t>, пилоны);</w:t>
      </w:r>
    </w:p>
    <w:p w:rsidR="008D5F0C" w:rsidRDefault="007F2D30" w:rsidP="000B2BD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5F0C">
        <w:rPr>
          <w:sz w:val="28"/>
          <w:szCs w:val="28"/>
        </w:rPr>
        <w:t>одного раза в месяц - в отношении конструкци</w:t>
      </w:r>
      <w:r w:rsidR="008D5F0C">
        <w:rPr>
          <w:sz w:val="28"/>
          <w:szCs w:val="28"/>
        </w:rPr>
        <w:t>и среднего формата (</w:t>
      </w:r>
      <w:proofErr w:type="spellStart"/>
      <w:r w:rsidR="008D5F0C">
        <w:rPr>
          <w:sz w:val="28"/>
          <w:szCs w:val="28"/>
        </w:rPr>
        <w:t>сити-борды</w:t>
      </w:r>
      <w:proofErr w:type="spellEnd"/>
      <w:r w:rsidR="008D5F0C">
        <w:rPr>
          <w:sz w:val="28"/>
          <w:szCs w:val="28"/>
        </w:rPr>
        <w:t>);</w:t>
      </w:r>
    </w:p>
    <w:p w:rsidR="007F2D30" w:rsidRPr="008D5F0C" w:rsidRDefault="007F2D30" w:rsidP="0039675D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D5F0C">
        <w:rPr>
          <w:sz w:val="28"/>
          <w:szCs w:val="28"/>
        </w:rPr>
        <w:t>одного раза в квартал - в отношении прочих рекламных и информационных конструкций.</w:t>
      </w:r>
      <w:r w:rsidR="00F029DA">
        <w:rPr>
          <w:sz w:val="28"/>
          <w:szCs w:val="28"/>
        </w:rPr>
        <w:t>»</w:t>
      </w:r>
    </w:p>
    <w:p w:rsidR="000C0808" w:rsidRDefault="000C0808" w:rsidP="0039675D">
      <w:pPr>
        <w:ind w:firstLine="567"/>
        <w:jc w:val="both"/>
        <w:rPr>
          <w:sz w:val="28"/>
          <w:szCs w:val="28"/>
        </w:rPr>
      </w:pPr>
    </w:p>
    <w:p w:rsidR="000C0808" w:rsidRDefault="000C0808" w:rsidP="003967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</w:t>
      </w:r>
      <w:r>
        <w:rPr>
          <w:sz w:val="28"/>
        </w:rPr>
        <w:t xml:space="preserve">постоянную комиссию </w:t>
      </w:r>
      <w:r>
        <w:rPr>
          <w:sz w:val="28"/>
          <w:szCs w:val="28"/>
        </w:rPr>
        <w:t>по агропромышленным вопросам, землепользованию, охране окружающей среды, строительству, связи, жилищно-коммунальным вопросам</w:t>
      </w:r>
      <w:r w:rsidR="0039675D">
        <w:rPr>
          <w:sz w:val="28"/>
          <w:szCs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Белан</w:t>
      </w:r>
      <w:proofErr w:type="spellEnd"/>
      <w:r>
        <w:rPr>
          <w:sz w:val="28"/>
        </w:rPr>
        <w:t>).</w:t>
      </w:r>
    </w:p>
    <w:p w:rsidR="0039675D" w:rsidRDefault="0039675D" w:rsidP="0039675D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0808" w:rsidRDefault="0039675D" w:rsidP="0039675D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808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0C0808" w:rsidRDefault="000C0808" w:rsidP="003967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75D" w:rsidRDefault="0039675D" w:rsidP="003967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9DA" w:rsidRDefault="00F029DA" w:rsidP="0039675D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Благодарненского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C0808" w:rsidRPr="00F029DA" w:rsidRDefault="00F029DA" w:rsidP="0039675D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</w:t>
      </w:r>
      <w:r w:rsidR="0039675D">
        <w:rPr>
          <w:rFonts w:ascii="Times New Roman" w:hAnsi="Times New Roman"/>
          <w:sz w:val="28"/>
          <w:szCs w:val="28"/>
        </w:rPr>
        <w:t xml:space="preserve">ия </w:t>
      </w:r>
      <w:proofErr w:type="spellStart"/>
      <w:r w:rsidR="0039675D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="0039675D">
        <w:rPr>
          <w:rFonts w:ascii="Times New Roman" w:hAnsi="Times New Roman"/>
          <w:sz w:val="28"/>
          <w:szCs w:val="28"/>
        </w:rPr>
        <w:t xml:space="preserve"> района</w:t>
      </w:r>
      <w:r w:rsidR="0039675D">
        <w:rPr>
          <w:rFonts w:ascii="Times New Roman" w:hAnsi="Times New Roman"/>
          <w:sz w:val="28"/>
          <w:szCs w:val="28"/>
        </w:rPr>
        <w:tab/>
      </w:r>
      <w:r w:rsidR="0039675D">
        <w:rPr>
          <w:rFonts w:ascii="Times New Roman" w:hAnsi="Times New Roman"/>
          <w:sz w:val="28"/>
          <w:szCs w:val="28"/>
        </w:rPr>
        <w:tab/>
      </w:r>
      <w:r w:rsidR="0039675D">
        <w:rPr>
          <w:rFonts w:ascii="Times New Roman" w:hAnsi="Times New Roman"/>
          <w:sz w:val="28"/>
          <w:szCs w:val="28"/>
        </w:rPr>
        <w:tab/>
      </w:r>
      <w:r w:rsidR="0039675D">
        <w:rPr>
          <w:rFonts w:ascii="Times New Roman" w:hAnsi="Times New Roman"/>
          <w:sz w:val="28"/>
          <w:szCs w:val="28"/>
        </w:rPr>
        <w:tab/>
      </w:r>
      <w:r w:rsidR="0039675D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А.А.Дудченко</w:t>
      </w:r>
      <w:proofErr w:type="spellEnd"/>
    </w:p>
    <w:p w:rsidR="00F029DA" w:rsidRDefault="000C0808" w:rsidP="0039675D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C0808" w:rsidRDefault="000C0808" w:rsidP="0039675D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0C0808" w:rsidRDefault="000C0808" w:rsidP="0039675D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Благодарненского сельского </w:t>
      </w:r>
    </w:p>
    <w:p w:rsidR="000C0808" w:rsidRPr="00F029DA" w:rsidRDefault="000C0808" w:rsidP="0039675D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</w:t>
      </w:r>
      <w:r w:rsidR="0039675D"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 w:rsidR="0039675D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="0039675D">
        <w:rPr>
          <w:rFonts w:ascii="Times New Roman" w:hAnsi="Times New Roman"/>
          <w:sz w:val="28"/>
          <w:szCs w:val="28"/>
        </w:rPr>
        <w:t xml:space="preserve"> района</w:t>
      </w:r>
      <w:r w:rsidR="0039675D">
        <w:rPr>
          <w:rFonts w:ascii="Times New Roman" w:hAnsi="Times New Roman"/>
          <w:sz w:val="28"/>
          <w:szCs w:val="28"/>
        </w:rPr>
        <w:tab/>
      </w:r>
      <w:r w:rsidR="0039675D">
        <w:rPr>
          <w:rFonts w:ascii="Times New Roman" w:hAnsi="Times New Roman"/>
          <w:sz w:val="28"/>
          <w:szCs w:val="28"/>
        </w:rPr>
        <w:tab/>
      </w:r>
      <w:r w:rsidR="0039675D">
        <w:rPr>
          <w:rFonts w:ascii="Times New Roman" w:hAnsi="Times New Roman"/>
          <w:sz w:val="28"/>
          <w:szCs w:val="28"/>
        </w:rPr>
        <w:tab/>
      </w:r>
      <w:r w:rsidR="0039675D">
        <w:rPr>
          <w:rFonts w:ascii="Times New Roman" w:hAnsi="Times New Roman"/>
          <w:sz w:val="28"/>
          <w:szCs w:val="28"/>
        </w:rPr>
        <w:tab/>
      </w:r>
      <w:r w:rsidR="0039675D">
        <w:rPr>
          <w:rFonts w:ascii="Times New Roman" w:hAnsi="Times New Roman"/>
          <w:sz w:val="28"/>
          <w:szCs w:val="28"/>
        </w:rPr>
        <w:tab/>
      </w:r>
      <w:r w:rsidR="00F029DA">
        <w:rPr>
          <w:rFonts w:ascii="Times New Roman" w:hAnsi="Times New Roman"/>
          <w:sz w:val="28"/>
          <w:szCs w:val="28"/>
        </w:rPr>
        <w:t>А.П.Подгорная</w:t>
      </w:r>
    </w:p>
    <w:p w:rsidR="0039675D" w:rsidRPr="000C0808" w:rsidRDefault="0039675D" w:rsidP="0039675D"/>
    <w:sectPr w:rsidR="0039675D" w:rsidRPr="000C0808" w:rsidSect="007C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769"/>
    <w:multiLevelType w:val="multilevel"/>
    <w:tmpl w:val="290298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3050BB"/>
    <w:multiLevelType w:val="multilevel"/>
    <w:tmpl w:val="D4B6E61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88C6273"/>
    <w:multiLevelType w:val="hybridMultilevel"/>
    <w:tmpl w:val="E2C65A0C"/>
    <w:lvl w:ilvl="0" w:tplc="181AEFE0">
      <w:start w:val="1"/>
      <w:numFmt w:val="decimal"/>
      <w:lvlText w:val="%1."/>
      <w:lvlJc w:val="left"/>
      <w:pPr>
        <w:ind w:left="1365" w:hanging="82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535DA1"/>
    <w:multiLevelType w:val="multilevel"/>
    <w:tmpl w:val="6AA6BCD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31B3275"/>
    <w:multiLevelType w:val="multilevel"/>
    <w:tmpl w:val="FC0CE7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CE8343A"/>
    <w:multiLevelType w:val="multilevel"/>
    <w:tmpl w:val="8CEA7858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2E71C8D"/>
    <w:multiLevelType w:val="multilevel"/>
    <w:tmpl w:val="1F6A68A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DA75D35"/>
    <w:multiLevelType w:val="multilevel"/>
    <w:tmpl w:val="2A2AF7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44C"/>
    <w:rsid w:val="0001493A"/>
    <w:rsid w:val="000B2BD8"/>
    <w:rsid w:val="000C0808"/>
    <w:rsid w:val="000E3490"/>
    <w:rsid w:val="000F244C"/>
    <w:rsid w:val="00125572"/>
    <w:rsid w:val="003930A8"/>
    <w:rsid w:val="0039675D"/>
    <w:rsid w:val="003B6749"/>
    <w:rsid w:val="004D4785"/>
    <w:rsid w:val="004F265F"/>
    <w:rsid w:val="005110A7"/>
    <w:rsid w:val="007C60AA"/>
    <w:rsid w:val="007F2D30"/>
    <w:rsid w:val="008872FB"/>
    <w:rsid w:val="008D1DFE"/>
    <w:rsid w:val="008D5F0C"/>
    <w:rsid w:val="008E1A02"/>
    <w:rsid w:val="009413BD"/>
    <w:rsid w:val="00A54FE8"/>
    <w:rsid w:val="00BB6CE6"/>
    <w:rsid w:val="00C44E36"/>
    <w:rsid w:val="00C86311"/>
    <w:rsid w:val="00D91FDE"/>
    <w:rsid w:val="00E25E4B"/>
    <w:rsid w:val="00E36648"/>
    <w:rsid w:val="00E52588"/>
    <w:rsid w:val="00E86640"/>
    <w:rsid w:val="00F029DA"/>
    <w:rsid w:val="00F041B2"/>
    <w:rsid w:val="00F17680"/>
    <w:rsid w:val="00FA6BB4"/>
    <w:rsid w:val="00FB10E1"/>
    <w:rsid w:val="00FE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80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80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Текст Знак"/>
    <w:aliases w:val="Знак Знак"/>
    <w:basedOn w:val="a0"/>
    <w:link w:val="a4"/>
    <w:semiHidden/>
    <w:locked/>
    <w:rsid w:val="000C0808"/>
    <w:rPr>
      <w:rFonts w:ascii="Courier New" w:hAnsi="Courier New" w:cs="Courier New"/>
    </w:rPr>
  </w:style>
  <w:style w:type="paragraph" w:styleId="a4">
    <w:name w:val="Plain Text"/>
    <w:aliases w:val="Знак"/>
    <w:basedOn w:val="a"/>
    <w:link w:val="a3"/>
    <w:semiHidden/>
    <w:unhideWhenUsed/>
    <w:rsid w:val="000C0808"/>
    <w:rPr>
      <w:rFonts w:ascii="Courier New" w:eastAsiaTheme="minorHAnsi" w:hAnsi="Courier New" w:cs="Courier New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0C0808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uiPriority w:val="99"/>
    <w:rsid w:val="000C08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s1">
    <w:name w:val="s_1"/>
    <w:basedOn w:val="a"/>
    <w:rsid w:val="007F2D3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F2D30"/>
    <w:rPr>
      <w:color w:val="0000FF"/>
      <w:u w:val="single"/>
    </w:rPr>
  </w:style>
  <w:style w:type="character" w:customStyle="1" w:styleId="highlightsearch">
    <w:name w:val="highlightsearch"/>
    <w:basedOn w:val="a0"/>
    <w:rsid w:val="007F2D30"/>
  </w:style>
  <w:style w:type="paragraph" w:styleId="a6">
    <w:name w:val="Title"/>
    <w:basedOn w:val="a"/>
    <w:next w:val="a7"/>
    <w:link w:val="a8"/>
    <w:qFormat/>
    <w:rsid w:val="00C86311"/>
    <w:pPr>
      <w:jc w:val="center"/>
    </w:pPr>
    <w:rPr>
      <w:b/>
      <w:sz w:val="26"/>
      <w:szCs w:val="20"/>
      <w:lang w:val="en-US" w:eastAsia="ar-SA"/>
    </w:rPr>
  </w:style>
  <w:style w:type="character" w:customStyle="1" w:styleId="a8">
    <w:name w:val="Название Знак"/>
    <w:basedOn w:val="a0"/>
    <w:link w:val="a6"/>
    <w:rsid w:val="00C86311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7">
    <w:name w:val="Subtitle"/>
    <w:basedOn w:val="a"/>
    <w:next w:val="a"/>
    <w:link w:val="a9"/>
    <w:uiPriority w:val="11"/>
    <w:qFormat/>
    <w:rsid w:val="00C863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7"/>
    <w:uiPriority w:val="11"/>
    <w:rsid w:val="00C86311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95050-C6FB-40FE-9F82-93215A03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Рыбалко</dc:creator>
  <cp:lastModifiedBy>Алексей</cp:lastModifiedBy>
  <cp:revision>2</cp:revision>
  <dcterms:created xsi:type="dcterms:W3CDTF">2019-06-25T10:18:00Z</dcterms:created>
  <dcterms:modified xsi:type="dcterms:W3CDTF">2019-06-25T10:18:00Z</dcterms:modified>
</cp:coreProperties>
</file>