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23:23:0605020:353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0605020:353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Урожайная, 13,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Айвазян Екатерина Алексеевна,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bookmarkStart w:id="1" w:name="_GoBack"/>
      <w:r>
        <w:rPr>
          <w:sz w:val="28"/>
          <w:szCs w:val="28"/>
        </w:rPr>
        <w:t>зарегистрированн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по месту жительств</w:t>
      </w:r>
      <w:r>
        <w:rPr>
          <w:sz w:val="28"/>
          <w:szCs w:val="28"/>
        </w:rPr>
        <w:t xml:space="preserve">а </w:t>
      </w:r>
      <w:bookmarkEnd w:id="1"/>
      <w:r>
        <w:rPr>
          <w:sz w:val="28"/>
          <w:szCs w:val="28"/>
        </w:rPr>
        <w:t>по адресу: ………</w:t>
      </w:r>
    </w:p>
    <w:p>
      <w:pPr>
        <w:pStyle w:val="ConsPlusNormal"/>
        <w:ind w:firstLine="709"/>
        <w:jc w:val="both"/>
      </w:pPr>
      <w:r>
        <w:t>2. Право  Айвазян Екатерины Алексеевны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об Айвазян Екатерине Алексеевне,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2023-06-06T10:43:00Z</cp:lastPrinted>
  <dcterms:created xsi:type="dcterms:W3CDTF">2023-06-06T07:13:00Z</dcterms:created>
  <dcterms:modified xsi:type="dcterms:W3CDTF">2023-07-05T13:05:00Z</dcterms:modified>
</cp:coreProperties>
</file>